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80" w:rsidRPr="006C3F82" w:rsidRDefault="00AD1080" w:rsidP="00C95C1B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6C3F8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B436E6" wp14:editId="0FAAC091">
            <wp:simplePos x="0" y="0"/>
            <wp:positionH relativeFrom="column">
              <wp:posOffset>4602480</wp:posOffset>
            </wp:positionH>
            <wp:positionV relativeFrom="paragraph">
              <wp:posOffset>-784860</wp:posOffset>
            </wp:positionV>
            <wp:extent cx="1306195" cy="807085"/>
            <wp:effectExtent l="0" t="0" r="8255" b="0"/>
            <wp:wrapThrough wrapText="bothSides">
              <wp:wrapPolygon edited="0">
                <wp:start x="9451" y="0"/>
                <wp:lineTo x="0" y="14785"/>
                <wp:lineTo x="0" y="18354"/>
                <wp:lineTo x="17956" y="20903"/>
                <wp:lineTo x="19216" y="20903"/>
                <wp:lineTo x="21421" y="16825"/>
                <wp:lineTo x="21421" y="15805"/>
                <wp:lineTo x="11341" y="0"/>
                <wp:lineTo x="94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F82">
        <w:rPr>
          <w:rFonts w:hint="cs"/>
          <w:b/>
          <w:bCs/>
          <w:sz w:val="24"/>
          <w:szCs w:val="24"/>
          <w:rtl/>
        </w:rPr>
        <w:t xml:space="preserve"> </w:t>
      </w:r>
      <w:r w:rsidRPr="005C595F">
        <w:rPr>
          <w:rFonts w:hint="cs"/>
          <w:b/>
          <w:bCs/>
          <w:sz w:val="28"/>
          <w:szCs w:val="28"/>
          <w:rtl/>
        </w:rPr>
        <w:t>كلية التربية الرياضية للبنين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186ADE" w:rsidRPr="006C3F82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5C595F">
        <w:rPr>
          <w:rFonts w:hint="cs"/>
          <w:b/>
          <w:bCs/>
          <w:sz w:val="28"/>
          <w:szCs w:val="28"/>
          <w:rtl/>
          <w:lang w:bidi="ar-EG"/>
        </w:rPr>
        <w:t>إمتحان أعمال السنة للفرقة الأولى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         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 w:rsidRPr="006C3F82">
        <w:rPr>
          <w:rFonts w:hint="cs"/>
          <w:b/>
          <w:bCs/>
          <w:sz w:val="24"/>
          <w:szCs w:val="24"/>
          <w:rtl/>
        </w:rPr>
        <w:t>الزمن : 30 دقيقة</w:t>
      </w:r>
    </w:p>
    <w:p w:rsidR="00AD1080" w:rsidRDefault="005C595F" w:rsidP="004A4E99">
      <w:pPr>
        <w:pBdr>
          <w:bottom w:val="single" w:sz="6" w:space="1" w:color="auto"/>
        </w:pBdr>
        <w:tabs>
          <w:tab w:val="left" w:pos="8195"/>
        </w:tabs>
        <w:spacing w:after="0"/>
        <w:ind w:left="-1134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AD1080" w:rsidRPr="006C3F82">
        <w:rPr>
          <w:rFonts w:hint="cs"/>
          <w:b/>
          <w:bCs/>
          <w:sz w:val="24"/>
          <w:szCs w:val="24"/>
          <w:rtl/>
        </w:rPr>
        <w:t>قسم الإدارة الرياضية والترويح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مدخل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في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الإدارة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الرياضية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4A4E99">
        <w:rPr>
          <w:rFonts w:hint="cs"/>
          <w:b/>
          <w:bCs/>
          <w:sz w:val="28"/>
          <w:szCs w:val="28"/>
          <w:rtl/>
        </w:rPr>
        <w:t xml:space="preserve">             م2</w:t>
      </w:r>
      <w:r w:rsidR="004A4E99">
        <w:rPr>
          <w:b/>
          <w:bCs/>
          <w:sz w:val="28"/>
          <w:szCs w:val="28"/>
          <w:rtl/>
        </w:rPr>
        <w:tab/>
      </w:r>
    </w:p>
    <w:p w:rsidR="00186ADE" w:rsidRDefault="00186ADE" w:rsidP="00AD1080">
      <w:pPr>
        <w:spacing w:after="0"/>
        <w:ind w:left="-1134" w:right="-1134"/>
        <w:rPr>
          <w:sz w:val="28"/>
          <w:szCs w:val="28"/>
          <w:rtl/>
        </w:rPr>
      </w:pPr>
    </w:p>
    <w:p w:rsidR="00186ADE" w:rsidRDefault="00186ADE" w:rsidP="00186ADE">
      <w:pPr>
        <w:spacing w:after="0"/>
        <w:ind w:left="-1134" w:right="-1134"/>
        <w:rPr>
          <w:sz w:val="28"/>
          <w:szCs w:val="28"/>
          <w:rtl/>
        </w:rPr>
      </w:pPr>
      <w:r w:rsidRPr="00186ADE"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 ضع علامة ( صح ) أو علامة ( خطأ ) مع تصويب الخطأ :</w:t>
      </w:r>
    </w:p>
    <w:p w:rsidR="00186ADE" w:rsidRPr="006C3F82" w:rsidRDefault="00186ADE" w:rsidP="003D637E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 xml:space="preserve">1- </w:t>
      </w:r>
      <w:r w:rsidR="003D637E">
        <w:rPr>
          <w:rFonts w:asciiTheme="minorBidi" w:hAnsiTheme="minorBidi" w:hint="cs"/>
          <w:sz w:val="24"/>
          <w:szCs w:val="24"/>
          <w:rtl/>
          <w:lang w:bidi="ar-EG"/>
        </w:rPr>
        <w:t xml:space="preserve">العملية التنظيمية عملية ضرورية تأتي بعد عملية الإدارة .                  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/>
          <w:sz w:val="24"/>
          <w:szCs w:val="24"/>
          <w:rtl/>
        </w:rPr>
        <w:t xml:space="preserve">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(        )</w:t>
      </w:r>
    </w:p>
    <w:p w:rsidR="00646939" w:rsidRPr="006C3F82" w:rsidRDefault="00646939" w:rsidP="003D637E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>2</w:t>
      </w:r>
      <w:r w:rsidR="003D637E">
        <w:rPr>
          <w:rFonts w:asciiTheme="minorBidi" w:hAnsiTheme="minorBidi" w:hint="cs"/>
          <w:sz w:val="24"/>
          <w:szCs w:val="24"/>
          <w:rtl/>
        </w:rPr>
        <w:t xml:space="preserve">عملية التنظيم عملية مستمرة ودائمة بدوام قيام الهيئات .                                          </w:t>
      </w:r>
      <w:r w:rsidRPr="006C3F82">
        <w:rPr>
          <w:rFonts w:asciiTheme="minorBidi" w:hAnsiTheme="minorBidi"/>
          <w:sz w:val="24"/>
          <w:szCs w:val="24"/>
          <w:rtl/>
        </w:rPr>
        <w:t xml:space="preserve">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Pr="006C3F82">
        <w:rPr>
          <w:rFonts w:asciiTheme="minorBidi" w:hAnsiTheme="minorBidi"/>
          <w:sz w:val="24"/>
          <w:szCs w:val="24"/>
          <w:rtl/>
        </w:rPr>
        <w:t xml:space="preserve">            (  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Pr="006C3F82">
        <w:rPr>
          <w:rFonts w:asciiTheme="minorBidi" w:hAnsiTheme="minorBidi"/>
          <w:sz w:val="24"/>
          <w:szCs w:val="24"/>
          <w:rtl/>
        </w:rPr>
        <w:t xml:space="preserve">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="00075620" w:rsidRPr="006C3F82">
        <w:rPr>
          <w:rFonts w:hint="cs"/>
          <w:sz w:val="24"/>
          <w:szCs w:val="24"/>
          <w:rtl/>
        </w:rPr>
        <w:t>- أعمال التخطيط والتشريع والرقابة والميزانية والب</w:t>
      </w:r>
      <w:r w:rsidR="00C60431" w:rsidRPr="006C3F82">
        <w:rPr>
          <w:rFonts w:hint="cs"/>
          <w:sz w:val="24"/>
          <w:szCs w:val="24"/>
          <w:rtl/>
        </w:rPr>
        <w:t>حوث تفضل إتباع نظام اللامركزية .</w:t>
      </w:r>
      <w:r w:rsidR="00075620" w:rsidRPr="006C3F82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      </w:t>
      </w:r>
      <w:r w:rsidR="00075620" w:rsidRPr="006C3F82">
        <w:rPr>
          <w:rFonts w:hint="cs"/>
          <w:sz w:val="24"/>
          <w:szCs w:val="24"/>
          <w:rtl/>
        </w:rPr>
        <w:t xml:space="preserve">                (        )</w:t>
      </w:r>
    </w:p>
    <w:p w:rsidR="00296D26" w:rsidRPr="006C3F82" w:rsidRDefault="00622914" w:rsidP="003D637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</w:t>
      </w:r>
      <w:r w:rsidR="00296D26" w:rsidRPr="006C3F82">
        <w:rPr>
          <w:rFonts w:hint="cs"/>
          <w:sz w:val="24"/>
          <w:szCs w:val="24"/>
          <w:rtl/>
        </w:rPr>
        <w:t xml:space="preserve">- من العقبات التي تقلل </w:t>
      </w:r>
      <w:r w:rsidR="003D637E">
        <w:rPr>
          <w:rFonts w:hint="cs"/>
          <w:sz w:val="24"/>
          <w:szCs w:val="24"/>
          <w:rtl/>
        </w:rPr>
        <w:t>من فاعلية التخطيط العوامل السياسية والآفات والأوبئة .</w:t>
      </w:r>
      <w:r w:rsidR="00626458" w:rsidRPr="006C3F82">
        <w:rPr>
          <w:rFonts w:hint="cs"/>
          <w:sz w:val="24"/>
          <w:szCs w:val="24"/>
          <w:rtl/>
        </w:rPr>
        <w:t xml:space="preserve">                                            </w:t>
      </w:r>
      <w:r w:rsidR="003D637E">
        <w:rPr>
          <w:rFonts w:hint="cs"/>
          <w:sz w:val="24"/>
          <w:szCs w:val="24"/>
          <w:rtl/>
        </w:rPr>
        <w:t>(        )</w:t>
      </w:r>
      <w:r w:rsidR="00626458" w:rsidRPr="006C3F82">
        <w:rPr>
          <w:rFonts w:hint="cs"/>
          <w:sz w:val="24"/>
          <w:szCs w:val="24"/>
          <w:rtl/>
        </w:rPr>
        <w:t xml:space="preserve">                                            </w:t>
      </w:r>
      <w:r w:rsidR="003D637E">
        <w:rPr>
          <w:rFonts w:hint="cs"/>
          <w:sz w:val="24"/>
          <w:szCs w:val="24"/>
          <w:rtl/>
        </w:rPr>
        <w:t xml:space="preserve">           </w:t>
      </w:r>
    </w:p>
    <w:p w:rsidR="00075620" w:rsidRPr="006C3F82" w:rsidRDefault="00622914" w:rsidP="003D637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 w:rsidR="00075620" w:rsidRPr="006C3F82">
        <w:rPr>
          <w:rFonts w:hint="cs"/>
          <w:sz w:val="24"/>
          <w:szCs w:val="24"/>
          <w:rtl/>
        </w:rPr>
        <w:t xml:space="preserve">- </w:t>
      </w:r>
      <w:r w:rsidR="003D637E">
        <w:rPr>
          <w:rFonts w:hint="cs"/>
          <w:sz w:val="24"/>
          <w:szCs w:val="24"/>
          <w:rtl/>
        </w:rPr>
        <w:t>التنظيم هو الترتيب المنظم لمجهودات الجماعة في سبيل وحدة العمل لتحقيق هدف مشترك .                             (        )</w:t>
      </w:r>
    </w:p>
    <w:p w:rsidR="00075620" w:rsidRPr="006C3F82" w:rsidRDefault="00622914" w:rsidP="003D637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075620" w:rsidRPr="006C3F82">
        <w:rPr>
          <w:rFonts w:hint="cs"/>
          <w:sz w:val="24"/>
          <w:szCs w:val="24"/>
          <w:rtl/>
        </w:rPr>
        <w:t xml:space="preserve">- </w:t>
      </w:r>
      <w:r w:rsidR="003D637E">
        <w:rPr>
          <w:rFonts w:hint="cs"/>
          <w:sz w:val="24"/>
          <w:szCs w:val="24"/>
          <w:rtl/>
        </w:rPr>
        <w:t xml:space="preserve">الإدارة علم في التنفيذ وفن في التخطيط .                                                                      </w:t>
      </w:r>
      <w:r w:rsidR="00C60431" w:rsidRPr="006C3F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 </w:t>
      </w:r>
      <w:r w:rsidR="00C60431" w:rsidRPr="006C3F82">
        <w:rPr>
          <w:rFonts w:hint="cs"/>
          <w:sz w:val="24"/>
          <w:szCs w:val="24"/>
          <w:rtl/>
        </w:rPr>
        <w:t xml:space="preserve">  (        )</w:t>
      </w:r>
    </w:p>
    <w:p w:rsidR="00C60431" w:rsidRPr="006C3F82" w:rsidRDefault="00622914" w:rsidP="003D7C60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7A2CE4" w:rsidRPr="006C3F82">
        <w:rPr>
          <w:rFonts w:hint="cs"/>
          <w:sz w:val="24"/>
          <w:szCs w:val="24"/>
          <w:rtl/>
        </w:rPr>
        <w:t>- من مميزات الخطة</w:t>
      </w:r>
      <w:r w:rsidR="003D637E">
        <w:rPr>
          <w:rFonts w:hint="cs"/>
          <w:sz w:val="24"/>
          <w:szCs w:val="24"/>
          <w:rtl/>
        </w:rPr>
        <w:t xml:space="preserve"> الجيدة </w:t>
      </w:r>
      <w:r w:rsidR="003D7C60">
        <w:rPr>
          <w:rFonts w:hint="cs"/>
          <w:sz w:val="24"/>
          <w:szCs w:val="24"/>
          <w:rtl/>
        </w:rPr>
        <w:t>عدم الرغبة في التغيير حباً في المحافظة على القديم .                                          (        )</w:t>
      </w:r>
      <w:r w:rsidR="00626458" w:rsidRPr="006C3F82">
        <w:rPr>
          <w:rFonts w:hint="cs"/>
          <w:sz w:val="24"/>
          <w:szCs w:val="24"/>
          <w:rtl/>
        </w:rPr>
        <w:t xml:space="preserve">                                                     </w:t>
      </w:r>
      <w:r>
        <w:rPr>
          <w:rFonts w:hint="cs"/>
          <w:sz w:val="24"/>
          <w:szCs w:val="24"/>
          <w:rtl/>
        </w:rPr>
        <w:t xml:space="preserve">             </w:t>
      </w:r>
      <w:r w:rsidR="00626458" w:rsidRPr="006C3F82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8</w:t>
      </w:r>
      <w:r w:rsidR="003D7C60">
        <w:rPr>
          <w:rFonts w:hint="cs"/>
          <w:sz w:val="24"/>
          <w:szCs w:val="24"/>
          <w:rtl/>
        </w:rPr>
        <w:t xml:space="preserve">- مبدأ التوقيت يعني إصدار القرارات الواجب إتخاذها في الوقت المناسب ودون أدنى تأخير . </w:t>
      </w:r>
      <w:r w:rsidR="006E4EE5" w:rsidRPr="006C3F82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           </w:t>
      </w:r>
      <w:r w:rsidR="006E4EE5" w:rsidRPr="006C3F82">
        <w:rPr>
          <w:rFonts w:hint="cs"/>
          <w:sz w:val="24"/>
          <w:szCs w:val="24"/>
          <w:rtl/>
        </w:rPr>
        <w:t>(        )</w:t>
      </w:r>
    </w:p>
    <w:p w:rsidR="009E3616" w:rsidRPr="006C3F82" w:rsidRDefault="00622914" w:rsidP="003D7C60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</w:t>
      </w:r>
      <w:r w:rsidR="009E3616" w:rsidRPr="006C3F82">
        <w:rPr>
          <w:rFonts w:hint="cs"/>
          <w:sz w:val="24"/>
          <w:szCs w:val="24"/>
          <w:rtl/>
        </w:rPr>
        <w:t xml:space="preserve">- </w:t>
      </w:r>
      <w:r w:rsidR="003D7C60">
        <w:rPr>
          <w:rFonts w:hint="cs"/>
          <w:sz w:val="24"/>
          <w:szCs w:val="24"/>
          <w:rtl/>
        </w:rPr>
        <w:t xml:space="preserve">التنظيم يعتبر وسيلة للربط بين جهود وعلاقات الأفراد أو الوحدات .              </w:t>
      </w:r>
      <w:r w:rsidR="009E3616" w:rsidRPr="006C3F82">
        <w:rPr>
          <w:rFonts w:hint="cs"/>
          <w:sz w:val="24"/>
          <w:szCs w:val="24"/>
          <w:rtl/>
        </w:rPr>
        <w:t xml:space="preserve">                   </w:t>
      </w:r>
      <w:r>
        <w:rPr>
          <w:rFonts w:hint="cs"/>
          <w:sz w:val="24"/>
          <w:szCs w:val="24"/>
          <w:rtl/>
        </w:rPr>
        <w:t xml:space="preserve">                 </w:t>
      </w:r>
      <w:r w:rsidR="009E3616" w:rsidRPr="006C3F82">
        <w:rPr>
          <w:rFonts w:hint="cs"/>
          <w:sz w:val="24"/>
          <w:szCs w:val="24"/>
          <w:rtl/>
        </w:rPr>
        <w:t xml:space="preserve">      (        )</w:t>
      </w:r>
    </w:p>
    <w:p w:rsidR="00626458" w:rsidRPr="006C3F82" w:rsidRDefault="00622914" w:rsidP="003D7C60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</w:t>
      </w:r>
      <w:r w:rsidR="009E3616" w:rsidRPr="006C3F82">
        <w:rPr>
          <w:rFonts w:hint="cs"/>
          <w:sz w:val="24"/>
          <w:szCs w:val="24"/>
          <w:rtl/>
        </w:rPr>
        <w:t xml:space="preserve">- </w:t>
      </w:r>
      <w:r w:rsidR="003D7C60">
        <w:rPr>
          <w:rFonts w:hint="cs"/>
          <w:sz w:val="24"/>
          <w:szCs w:val="24"/>
          <w:rtl/>
        </w:rPr>
        <w:t>غياب التنسيق يؤدي إلى التناقض والتداخل في إصدار القرارات أو أساليب التنفيذ</w:t>
      </w:r>
      <w:r w:rsidR="007A2CE4" w:rsidRPr="006C3F82">
        <w:rPr>
          <w:rFonts w:hint="cs"/>
          <w:sz w:val="24"/>
          <w:szCs w:val="24"/>
          <w:rtl/>
        </w:rPr>
        <w:t xml:space="preserve"> .    </w:t>
      </w:r>
      <w:r>
        <w:rPr>
          <w:rFonts w:hint="cs"/>
          <w:sz w:val="24"/>
          <w:szCs w:val="24"/>
          <w:rtl/>
        </w:rPr>
        <w:t xml:space="preserve">     </w:t>
      </w:r>
      <w:r w:rsidR="003D7C60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     </w:t>
      </w:r>
      <w:r w:rsidR="007A2CE4" w:rsidRPr="006C3F82">
        <w:rPr>
          <w:rFonts w:hint="cs"/>
          <w:sz w:val="24"/>
          <w:szCs w:val="24"/>
          <w:rtl/>
        </w:rPr>
        <w:t xml:space="preserve">       (        )</w:t>
      </w:r>
    </w:p>
    <w:p w:rsidR="007A2CE4" w:rsidRPr="005F3938" w:rsidRDefault="007A2CE4" w:rsidP="00186ADE">
      <w:pPr>
        <w:spacing w:after="0"/>
        <w:ind w:left="-1134" w:right="-1134"/>
        <w:rPr>
          <w:rFonts w:asciiTheme="minorBidi" w:hAnsiTheme="minorBidi"/>
          <w:b/>
          <w:bCs/>
          <w:sz w:val="28"/>
          <w:szCs w:val="28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------------------------------------------------------------</w:t>
      </w:r>
    </w:p>
    <w:p w:rsidR="00626458" w:rsidRDefault="00626458" w:rsidP="00186ADE">
      <w:pPr>
        <w:spacing w:after="0"/>
        <w:ind w:left="-1134" w:right="-1134"/>
        <w:rPr>
          <w:sz w:val="28"/>
          <w:szCs w:val="28"/>
          <w:rtl/>
        </w:rPr>
      </w:pPr>
      <w:r w:rsidRPr="00626458">
        <w:rPr>
          <w:rFonts w:hint="cs"/>
          <w:b/>
          <w:bCs/>
          <w:sz w:val="28"/>
          <w:szCs w:val="28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ضع الكلمة المناسبة في المكان المناسب :</w:t>
      </w:r>
    </w:p>
    <w:p w:rsidR="00626458" w:rsidRPr="006C3F82" w:rsidRDefault="00626458" w:rsidP="00F32600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( </w:t>
      </w:r>
      <w:r w:rsidR="00D4775A" w:rsidRPr="006C3F82">
        <w:rPr>
          <w:rFonts w:hint="cs"/>
          <w:sz w:val="24"/>
          <w:szCs w:val="24"/>
          <w:rtl/>
        </w:rPr>
        <w:t xml:space="preserve">التنسيق الجيد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التنسيق الممتاز </w:t>
      </w:r>
      <w:r w:rsidR="00D4775A" w:rsidRPr="006C3F82">
        <w:rPr>
          <w:sz w:val="24"/>
          <w:szCs w:val="24"/>
          <w:rtl/>
        </w:rPr>
        <w:t>–</w:t>
      </w:r>
      <w:r w:rsidR="00622914">
        <w:rPr>
          <w:rFonts w:hint="cs"/>
          <w:sz w:val="24"/>
          <w:szCs w:val="24"/>
          <w:rtl/>
        </w:rPr>
        <w:t xml:space="preserve"> </w:t>
      </w:r>
      <w:r w:rsidR="00A6294C">
        <w:rPr>
          <w:rFonts w:hint="cs"/>
          <w:sz w:val="24"/>
          <w:szCs w:val="24"/>
          <w:rtl/>
        </w:rPr>
        <w:t>الدعامة القانونية</w:t>
      </w:r>
      <w:r w:rsidR="00D4775A" w:rsidRPr="006C3F82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وحدة الإشراف والقيادة </w:t>
      </w:r>
      <w:r w:rsidR="00D4775A" w:rsidRPr="006C3F82">
        <w:rPr>
          <w:sz w:val="24"/>
          <w:szCs w:val="24"/>
          <w:rtl/>
        </w:rPr>
        <w:t>–</w:t>
      </w:r>
      <w:r w:rsidR="00622914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rFonts w:hint="cs"/>
          <w:sz w:val="24"/>
          <w:szCs w:val="24"/>
          <w:rtl/>
        </w:rPr>
        <w:t xml:space="preserve">الدعامة </w:t>
      </w:r>
      <w:r w:rsidR="00F32600">
        <w:rPr>
          <w:rFonts w:hint="cs"/>
          <w:sz w:val="24"/>
          <w:szCs w:val="24"/>
          <w:rtl/>
          <w:lang w:bidi="ar-EG"/>
        </w:rPr>
        <w:t>المالية</w:t>
      </w:r>
      <w:bookmarkStart w:id="0" w:name="_GoBack"/>
      <w:bookmarkEnd w:id="0"/>
      <w:r w:rsidR="00D4775A" w:rsidRPr="006C3F82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</w:t>
      </w:r>
      <w:r w:rsidR="00A6294C">
        <w:rPr>
          <w:rFonts w:hint="cs"/>
          <w:sz w:val="24"/>
          <w:szCs w:val="24"/>
          <w:rtl/>
        </w:rPr>
        <w:t>متابعة التنظيم</w:t>
      </w:r>
      <w:r w:rsidR="00D4775A" w:rsidRPr="006C3F82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التخطيط </w:t>
      </w:r>
      <w:r w:rsidR="00756D41">
        <w:rPr>
          <w:sz w:val="24"/>
          <w:szCs w:val="24"/>
          <w:rtl/>
        </w:rPr>
        <w:t>–</w:t>
      </w:r>
      <w:r w:rsidR="00756D41">
        <w:rPr>
          <w:rFonts w:hint="cs"/>
          <w:sz w:val="24"/>
          <w:szCs w:val="24"/>
          <w:rtl/>
        </w:rPr>
        <w:t xml:space="preserve"> عملية الإتصالات </w:t>
      </w:r>
      <w:r w:rsidR="00D4775A" w:rsidRPr="006C3F82">
        <w:rPr>
          <w:rFonts w:hint="cs"/>
          <w:sz w:val="24"/>
          <w:szCs w:val="24"/>
          <w:rtl/>
        </w:rPr>
        <w:t>)</w:t>
      </w:r>
    </w:p>
    <w:p w:rsidR="00D4775A" w:rsidRPr="006C3F82" w:rsidRDefault="00A6294C" w:rsidP="00A6294C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 .......</w:t>
      </w:r>
      <w:r w:rsidR="00A823F6">
        <w:rPr>
          <w:rFonts w:hint="cs"/>
          <w:sz w:val="24"/>
          <w:szCs w:val="24"/>
          <w:rtl/>
        </w:rPr>
        <w:t xml:space="preserve">...................تعد </w:t>
      </w:r>
      <w:r>
        <w:rPr>
          <w:rFonts w:hint="cs"/>
          <w:sz w:val="24"/>
          <w:szCs w:val="24"/>
          <w:rtl/>
        </w:rPr>
        <w:t>وسيلة لتبادل الأفكار والمعلومات والإحساسات بين طرفين أو أكثر في سبيل الوصول إلى تفاهم مشترك .</w:t>
      </w:r>
    </w:p>
    <w:p w:rsidR="00D4775A" w:rsidRPr="006C3F82" w:rsidRDefault="00D4775A" w:rsidP="00A6294C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2- .......</w:t>
      </w:r>
      <w:r w:rsidR="00A823F6">
        <w:rPr>
          <w:rFonts w:hint="cs"/>
          <w:sz w:val="24"/>
          <w:szCs w:val="24"/>
          <w:rtl/>
        </w:rPr>
        <w:t>.........</w:t>
      </w:r>
      <w:r w:rsidRPr="006C3F82">
        <w:rPr>
          <w:rFonts w:hint="cs"/>
          <w:sz w:val="24"/>
          <w:szCs w:val="24"/>
          <w:rtl/>
        </w:rPr>
        <w:t>..........</w:t>
      </w:r>
      <w:r w:rsidR="00A6294C">
        <w:rPr>
          <w:rFonts w:hint="cs"/>
          <w:sz w:val="24"/>
          <w:szCs w:val="24"/>
          <w:rtl/>
        </w:rPr>
        <w:t>السند القانوني الذي تستند إليه الهيئات في ممارسة نشاطها .</w:t>
      </w:r>
    </w:p>
    <w:p w:rsidR="00D4775A" w:rsidRPr="006C3F82" w:rsidRDefault="00D4775A" w:rsidP="00A6294C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3- </w:t>
      </w:r>
      <w:r w:rsidR="00B64AFE" w:rsidRPr="006C3F82">
        <w:rPr>
          <w:rFonts w:hint="cs"/>
          <w:sz w:val="24"/>
          <w:szCs w:val="24"/>
          <w:rtl/>
        </w:rPr>
        <w:t>........</w:t>
      </w:r>
      <w:r w:rsidR="00A823F6">
        <w:rPr>
          <w:rFonts w:hint="cs"/>
          <w:sz w:val="24"/>
          <w:szCs w:val="24"/>
          <w:rtl/>
        </w:rPr>
        <w:t>..........</w:t>
      </w:r>
      <w:r w:rsidR="00B64AFE" w:rsidRPr="006C3F82">
        <w:rPr>
          <w:rFonts w:hint="cs"/>
          <w:sz w:val="24"/>
          <w:szCs w:val="24"/>
          <w:rtl/>
        </w:rPr>
        <w:t>........</w:t>
      </w:r>
      <w:r w:rsidR="00A6294C">
        <w:rPr>
          <w:rFonts w:hint="cs"/>
          <w:sz w:val="24"/>
          <w:szCs w:val="24"/>
          <w:rtl/>
        </w:rPr>
        <w:t>تعني التأكد من أن الأهداف تسير وفقاً للخطة الموضوعة .</w:t>
      </w:r>
    </w:p>
    <w:p w:rsidR="00B64AFE" w:rsidRPr="006C3F82" w:rsidRDefault="00B64AFE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....</w:t>
      </w:r>
      <w:r w:rsidR="00A823F6">
        <w:rPr>
          <w:rFonts w:hint="cs"/>
          <w:sz w:val="24"/>
          <w:szCs w:val="24"/>
          <w:rtl/>
        </w:rPr>
        <w:t>..........</w:t>
      </w:r>
      <w:r w:rsidRPr="006C3F82">
        <w:rPr>
          <w:rFonts w:hint="cs"/>
          <w:sz w:val="24"/>
          <w:szCs w:val="24"/>
          <w:rtl/>
        </w:rPr>
        <w:t>.............هو الذي يتوقع حدوث الحرج ويعمل على منع حدوثه .</w:t>
      </w:r>
    </w:p>
    <w:p w:rsidR="00B64AFE" w:rsidRPr="006C3F82" w:rsidRDefault="00B64AFE" w:rsidP="00622914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5- ...</w:t>
      </w:r>
      <w:r w:rsidR="00A823F6">
        <w:rPr>
          <w:rFonts w:hint="cs"/>
          <w:sz w:val="24"/>
          <w:szCs w:val="24"/>
          <w:rtl/>
        </w:rPr>
        <w:t>..........</w:t>
      </w:r>
      <w:r w:rsidRPr="006C3F82">
        <w:rPr>
          <w:rFonts w:hint="cs"/>
          <w:sz w:val="24"/>
          <w:szCs w:val="24"/>
          <w:rtl/>
        </w:rPr>
        <w:t>..............من المبادئ الهامة في التنظيم الإداري وهو يتمثل في أن يكون للعامل رئيس مباشر واحد فقط .</w:t>
      </w:r>
    </w:p>
    <w:p w:rsidR="00B64AFE" w:rsidRPr="006C3F82" w:rsidRDefault="00622914" w:rsidP="00A6294C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B64AFE" w:rsidRPr="006C3F82">
        <w:rPr>
          <w:rFonts w:hint="cs"/>
          <w:sz w:val="24"/>
          <w:szCs w:val="24"/>
          <w:rtl/>
        </w:rPr>
        <w:t>- ....</w:t>
      </w:r>
      <w:r w:rsidR="00A823F6">
        <w:rPr>
          <w:rFonts w:hint="cs"/>
          <w:sz w:val="24"/>
          <w:szCs w:val="24"/>
          <w:rtl/>
        </w:rPr>
        <w:t>..........</w:t>
      </w:r>
      <w:r w:rsidR="00B64AFE" w:rsidRPr="006C3F82">
        <w:rPr>
          <w:rFonts w:hint="cs"/>
          <w:sz w:val="24"/>
          <w:szCs w:val="24"/>
          <w:rtl/>
        </w:rPr>
        <w:t>.............</w:t>
      </w:r>
      <w:r w:rsidR="00A6294C">
        <w:rPr>
          <w:rFonts w:hint="cs"/>
          <w:sz w:val="24"/>
          <w:szCs w:val="24"/>
          <w:rtl/>
        </w:rPr>
        <w:t>الوظيفة الإدارية التي تترجم الأهداف والسياسات العامة إلى برامج تفصيلية ومناهج عمل</w:t>
      </w:r>
      <w:r w:rsidR="00B64AFE" w:rsidRPr="006C3F82">
        <w:rPr>
          <w:rFonts w:hint="cs"/>
          <w:sz w:val="24"/>
          <w:szCs w:val="24"/>
          <w:rtl/>
        </w:rPr>
        <w:t xml:space="preserve"> .</w:t>
      </w:r>
    </w:p>
    <w:p w:rsidR="00B64AFE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B64AFE" w:rsidRPr="006C3F82">
        <w:rPr>
          <w:rFonts w:hint="cs"/>
          <w:sz w:val="24"/>
          <w:szCs w:val="24"/>
          <w:rtl/>
        </w:rPr>
        <w:t xml:space="preserve">- </w:t>
      </w:r>
      <w:r w:rsidR="00A823F6">
        <w:rPr>
          <w:rFonts w:hint="cs"/>
          <w:sz w:val="24"/>
          <w:szCs w:val="24"/>
          <w:rtl/>
        </w:rPr>
        <w:t>...........................هي الجانب التمويلي للمشروع الذي يساعد على تحقيق أهدافه</w:t>
      </w:r>
      <w:r w:rsidR="00464CF7" w:rsidRPr="006C3F82">
        <w:rPr>
          <w:rFonts w:hint="cs"/>
          <w:sz w:val="24"/>
          <w:szCs w:val="24"/>
          <w:rtl/>
        </w:rPr>
        <w:t xml:space="preserve"> .</w:t>
      </w:r>
    </w:p>
    <w:p w:rsidR="00464CF7" w:rsidRPr="006C3F82" w:rsidRDefault="00A823F6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</w:t>
      </w:r>
      <w:r w:rsidR="00464CF7" w:rsidRPr="006C3F82">
        <w:rPr>
          <w:rFonts w:hint="cs"/>
          <w:sz w:val="24"/>
          <w:szCs w:val="24"/>
          <w:rtl/>
        </w:rPr>
        <w:t>- ..............</w:t>
      </w:r>
      <w:r>
        <w:rPr>
          <w:rFonts w:hint="cs"/>
          <w:sz w:val="24"/>
          <w:szCs w:val="24"/>
          <w:rtl/>
        </w:rPr>
        <w:t>.............</w:t>
      </w:r>
      <w:r w:rsidR="00464CF7" w:rsidRPr="006C3F82">
        <w:rPr>
          <w:rFonts w:hint="cs"/>
          <w:sz w:val="24"/>
          <w:szCs w:val="24"/>
          <w:rtl/>
        </w:rPr>
        <w:t>هو الذي يزيل الحرج فور حدوثه .</w:t>
      </w:r>
    </w:p>
    <w:p w:rsidR="00464CF7" w:rsidRPr="005F3938" w:rsidRDefault="00464CF7" w:rsidP="00186ADE">
      <w:pPr>
        <w:spacing w:after="0"/>
        <w:ind w:left="-1134" w:right="-1134"/>
        <w:rPr>
          <w:rFonts w:asciiTheme="minorBidi" w:hAnsiTheme="minorBidi"/>
          <w:b/>
          <w:bCs/>
          <w:sz w:val="24"/>
          <w:szCs w:val="24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................................................................</w:t>
      </w:r>
      <w:r w:rsidR="005F3938">
        <w:rPr>
          <w:rFonts w:asciiTheme="minorBidi" w:hAnsiTheme="minorBidi" w:hint="cs"/>
          <w:b/>
          <w:bCs/>
          <w:sz w:val="24"/>
          <w:szCs w:val="24"/>
          <w:rtl/>
        </w:rPr>
        <w:t>.......</w:t>
      </w:r>
    </w:p>
    <w:p w:rsidR="00A823F6" w:rsidRDefault="00464CF7" w:rsidP="00186ADE">
      <w:pPr>
        <w:spacing w:after="0"/>
        <w:ind w:left="-1134" w:right="-1134"/>
        <w:rPr>
          <w:b/>
          <w:bCs/>
          <w:sz w:val="28"/>
          <w:szCs w:val="28"/>
          <w:rtl/>
        </w:rPr>
      </w:pPr>
      <w:r w:rsidRPr="00464CF7">
        <w:rPr>
          <w:rFonts w:hint="cs"/>
          <w:b/>
          <w:bCs/>
          <w:sz w:val="28"/>
          <w:szCs w:val="28"/>
          <w:rtl/>
        </w:rPr>
        <w:t>السؤال الثالث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E219B2" w:rsidRDefault="00A823F6" w:rsidP="00E219B2">
      <w:pPr>
        <w:spacing w:after="0"/>
        <w:ind w:left="-1134" w:right="-11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E219B2">
        <w:rPr>
          <w:b/>
          <w:bCs/>
          <w:sz w:val="24"/>
          <w:szCs w:val="24"/>
          <w:rtl/>
        </w:rPr>
        <w:t>( يترتب على تجاهل مبادئ التنظيم الإداري مشكلات إدارية لا يمكن معالجتها إلا بتنفيذ مايتطلبه المبدأ المتصل بها )</w:t>
      </w:r>
    </w:p>
    <w:p w:rsidR="00464CF7" w:rsidRDefault="00E219B2" w:rsidP="00E219B2">
      <w:pPr>
        <w:spacing w:after="0"/>
        <w:ind w:left="-1134" w:right="-1134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في ضوء ماسبق :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  <w:rtl/>
        </w:rPr>
        <w:t>أذكر مبادئ التنظيم الإداري التي تعالج مايلي :</w:t>
      </w:r>
    </w:p>
    <w:p w:rsidR="00866CDD" w:rsidRPr="006C3F82" w:rsidRDefault="00866CDD" w:rsidP="00A823F6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1- </w:t>
      </w:r>
      <w:r w:rsidR="00A823F6">
        <w:rPr>
          <w:rFonts w:hint="cs"/>
          <w:sz w:val="24"/>
          <w:szCs w:val="24"/>
          <w:rtl/>
        </w:rPr>
        <w:t>تدخل السلطة الإدارية في إختصاصات وشئون الإدارة الفنية .</w:t>
      </w:r>
    </w:p>
    <w:p w:rsidR="00866CDD" w:rsidRPr="006C3F82" w:rsidRDefault="00866CDD" w:rsidP="00A823F6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2- </w:t>
      </w:r>
      <w:r w:rsidR="00A823F6">
        <w:rPr>
          <w:rFonts w:hint="cs"/>
          <w:sz w:val="24"/>
          <w:szCs w:val="24"/>
          <w:rtl/>
        </w:rPr>
        <w:t>التناقض والتداخل في إصدار القرارات أو أساليب التنفيذ</w:t>
      </w:r>
      <w:r w:rsidRPr="006C3F82">
        <w:rPr>
          <w:rFonts w:hint="cs"/>
          <w:sz w:val="24"/>
          <w:szCs w:val="24"/>
          <w:rtl/>
        </w:rPr>
        <w:t xml:space="preserve"> .</w:t>
      </w:r>
    </w:p>
    <w:p w:rsidR="00866CDD" w:rsidRPr="006C3F82" w:rsidRDefault="00866CDD" w:rsidP="004A4E99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3- </w:t>
      </w:r>
      <w:r w:rsidR="004A4E99">
        <w:rPr>
          <w:rFonts w:hint="cs"/>
          <w:sz w:val="24"/>
          <w:szCs w:val="24"/>
          <w:rtl/>
        </w:rPr>
        <w:t>تعدد مستويات السلم الإداري إلى درجة تعرقل من سير الأعمال وتزيد من إرتفاع خط السلطة .</w:t>
      </w:r>
    </w:p>
    <w:p w:rsidR="00866CDD" w:rsidRPr="006C3F82" w:rsidRDefault="00866CDD" w:rsidP="004A4E99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ت</w:t>
      </w:r>
      <w:r w:rsidR="004A4E99">
        <w:rPr>
          <w:rFonts w:hint="cs"/>
          <w:sz w:val="24"/>
          <w:szCs w:val="24"/>
          <w:rtl/>
        </w:rPr>
        <w:t>عطيل الأعمال وتأجيلها إلى حين تواجد السلطة المسئولة .</w:t>
      </w:r>
    </w:p>
    <w:p w:rsidR="00866CDD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5- إنحراف التنظيم الإداري عن الأهداف المرجو تحقيقها .</w:t>
      </w:r>
    </w:p>
    <w:p w:rsidR="00613952" w:rsidRDefault="00613952" w:rsidP="004A4E99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 </w:t>
      </w:r>
      <w:r w:rsidR="004A4E99">
        <w:rPr>
          <w:rFonts w:hint="cs"/>
          <w:sz w:val="24"/>
          <w:szCs w:val="24"/>
          <w:rtl/>
        </w:rPr>
        <w:t>عدم القدرة على التعديل والتغيير في الخطة الموضوعة</w:t>
      </w:r>
      <w:r>
        <w:rPr>
          <w:rFonts w:hint="cs"/>
          <w:sz w:val="24"/>
          <w:szCs w:val="24"/>
          <w:rtl/>
        </w:rPr>
        <w:t xml:space="preserve"> .</w:t>
      </w:r>
    </w:p>
    <w:p w:rsidR="004A4E99" w:rsidRPr="004A4E99" w:rsidRDefault="004A4E99" w:rsidP="004A4E99">
      <w:pPr>
        <w:spacing w:after="0"/>
        <w:ind w:left="-1134" w:right="-1134"/>
        <w:rPr>
          <w:rFonts w:asciiTheme="minorBidi" w:hAnsiTheme="minorBidi"/>
          <w:b/>
          <w:bCs/>
          <w:sz w:val="24"/>
          <w:szCs w:val="24"/>
          <w:rtl/>
        </w:rPr>
      </w:pPr>
      <w:r w:rsidRPr="004A4E99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</w:t>
      </w:r>
    </w:p>
    <w:p w:rsidR="004A4E99" w:rsidRPr="006C3F82" w:rsidRDefault="004A4E99" w:rsidP="004A4E99">
      <w:pPr>
        <w:spacing w:after="0"/>
        <w:ind w:left="-1134" w:right="-1134"/>
        <w:rPr>
          <w:sz w:val="24"/>
          <w:szCs w:val="24"/>
          <w:rtl/>
        </w:rPr>
      </w:pPr>
      <w:r w:rsidRPr="004A4E99">
        <w:rPr>
          <w:rFonts w:hint="cs"/>
          <w:b/>
          <w:bCs/>
          <w:sz w:val="28"/>
          <w:szCs w:val="28"/>
          <w:rtl/>
        </w:rPr>
        <w:t>السؤال الرابع :</w:t>
      </w:r>
      <w:r>
        <w:rPr>
          <w:rFonts w:hint="cs"/>
          <w:sz w:val="24"/>
          <w:szCs w:val="24"/>
          <w:rtl/>
        </w:rPr>
        <w:t xml:space="preserve"> </w:t>
      </w:r>
      <w:r w:rsidRPr="004A4E99">
        <w:rPr>
          <w:rFonts w:hint="cs"/>
          <w:b/>
          <w:bCs/>
          <w:sz w:val="24"/>
          <w:szCs w:val="24"/>
          <w:rtl/>
        </w:rPr>
        <w:t>أذكر مبادئ التنظيم الإداري ؟</w:t>
      </w:r>
    </w:p>
    <w:p w:rsidR="006C3F82" w:rsidRDefault="006C3F82" w:rsidP="006C3F82">
      <w:pPr>
        <w:spacing w:after="0"/>
        <w:ind w:left="-1134" w:right="-1134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</w:t>
      </w:r>
      <w:r w:rsidR="005F3938">
        <w:rPr>
          <w:rFonts w:hint="cs"/>
          <w:sz w:val="28"/>
          <w:szCs w:val="28"/>
          <w:rtl/>
          <w:lang w:bidi="ar-EG"/>
        </w:rPr>
        <w:t>..............................</w:t>
      </w:r>
    </w:p>
    <w:p w:rsidR="006C3F82" w:rsidRPr="006C3F82" w:rsidRDefault="006C3F82" w:rsidP="006C3F82">
      <w:pPr>
        <w:spacing w:after="0"/>
        <w:ind w:left="-1134" w:right="-1134"/>
        <w:jc w:val="center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مع تمنياتنا بالتوفيق ،،،</w:t>
      </w:r>
    </w:p>
    <w:p w:rsidR="007A2CE4" w:rsidRPr="006C3F82" w:rsidRDefault="006C3F82" w:rsidP="006C3F82">
      <w:pPr>
        <w:spacing w:after="0"/>
        <w:ind w:left="-1134" w:right="-1134"/>
        <w:jc w:val="right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>قسم الإدارة الرياضية والترويح</w:t>
      </w:r>
      <w:r w:rsidRPr="006C3F82">
        <w:rPr>
          <w:b/>
          <w:bCs/>
          <w:sz w:val="28"/>
          <w:szCs w:val="28"/>
        </w:rPr>
        <w:t xml:space="preserve"> </w:t>
      </w:r>
    </w:p>
    <w:sectPr w:rsidR="007A2CE4" w:rsidRPr="006C3F82" w:rsidSect="00193B07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44" w:rsidRDefault="00F74744" w:rsidP="00C95C1B">
      <w:pPr>
        <w:spacing w:after="0" w:line="240" w:lineRule="auto"/>
      </w:pPr>
      <w:r>
        <w:separator/>
      </w:r>
    </w:p>
  </w:endnote>
  <w:endnote w:type="continuationSeparator" w:id="0">
    <w:p w:rsidR="00F74744" w:rsidRDefault="00F74744" w:rsidP="00C9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44" w:rsidRDefault="00F74744" w:rsidP="00C95C1B">
      <w:pPr>
        <w:spacing w:after="0" w:line="240" w:lineRule="auto"/>
      </w:pPr>
      <w:r>
        <w:separator/>
      </w:r>
    </w:p>
  </w:footnote>
  <w:footnote w:type="continuationSeparator" w:id="0">
    <w:p w:rsidR="00F74744" w:rsidRDefault="00F74744" w:rsidP="00C9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1B" w:rsidRPr="00C95C1B" w:rsidRDefault="00C95C1B" w:rsidP="00C95C1B">
    <w:pPr>
      <w:pStyle w:val="Header"/>
      <w:jc w:val="center"/>
      <w:rPr>
        <w:sz w:val="28"/>
        <w:szCs w:val="28"/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        </w:t>
    </w:r>
    <w:r w:rsidRPr="00C95C1B">
      <w:rPr>
        <w:rFonts w:hint="cs"/>
        <w:sz w:val="28"/>
        <w:szCs w:val="28"/>
        <w:rtl/>
        <w:lang w:bidi="ar-EG"/>
      </w:rPr>
      <w:t xml:space="preserve">                               </w:t>
    </w:r>
    <w:r>
      <w:rPr>
        <w:rFonts w:hint="cs"/>
        <w:sz w:val="28"/>
        <w:szCs w:val="28"/>
        <w:rtl/>
        <w:lang w:bidi="ar-EG"/>
      </w:rPr>
      <w:t xml:space="preserve">     </w:t>
    </w:r>
    <w:r w:rsidRPr="00C95C1B">
      <w:rPr>
        <w:rFonts w:hint="cs"/>
        <w:sz w:val="28"/>
        <w:szCs w:val="28"/>
        <w:rtl/>
        <w:lang w:bidi="ar-EG"/>
      </w:rPr>
      <w:t xml:space="preserve">     الإســم :</w:t>
    </w:r>
  </w:p>
  <w:p w:rsidR="00C95C1B" w:rsidRPr="00C95C1B" w:rsidRDefault="00C95C1B" w:rsidP="00C95C1B">
    <w:pPr>
      <w:pStyle w:val="Header"/>
      <w:jc w:val="center"/>
      <w:rPr>
        <w:sz w:val="28"/>
        <w:szCs w:val="28"/>
        <w:lang w:bidi="ar-EG"/>
      </w:rPr>
    </w:pPr>
    <w:r w:rsidRPr="00C95C1B">
      <w:rPr>
        <w:rFonts w:hint="cs"/>
        <w:sz w:val="28"/>
        <w:szCs w:val="28"/>
        <w:rtl/>
        <w:lang w:bidi="ar-EG"/>
      </w:rPr>
      <w:t xml:space="preserve">                                                      </w:t>
    </w:r>
    <w:r>
      <w:rPr>
        <w:rFonts w:hint="cs"/>
        <w:sz w:val="28"/>
        <w:szCs w:val="28"/>
        <w:rtl/>
        <w:lang w:bidi="ar-EG"/>
      </w:rPr>
      <w:t xml:space="preserve">    </w:t>
    </w:r>
    <w:r w:rsidRPr="00C95C1B">
      <w:rPr>
        <w:rFonts w:hint="cs"/>
        <w:sz w:val="28"/>
        <w:szCs w:val="28"/>
        <w:rtl/>
        <w:lang w:bidi="ar-EG"/>
      </w:rPr>
      <w:t xml:space="preserve">   </w:t>
    </w:r>
    <w:r>
      <w:rPr>
        <w:rFonts w:hint="cs"/>
        <w:sz w:val="28"/>
        <w:szCs w:val="28"/>
        <w:rtl/>
        <w:lang w:bidi="ar-EG"/>
      </w:rPr>
      <w:t xml:space="preserve">            </w:t>
    </w:r>
    <w:r w:rsidRPr="00C95C1B">
      <w:rPr>
        <w:rFonts w:hint="cs"/>
        <w:sz w:val="28"/>
        <w:szCs w:val="28"/>
        <w:rtl/>
        <w:lang w:bidi="ar-EG"/>
      </w:rPr>
      <w:t xml:space="preserve">   الشع</w:t>
    </w:r>
    <w:r>
      <w:rPr>
        <w:rFonts w:hint="cs"/>
        <w:sz w:val="28"/>
        <w:szCs w:val="28"/>
        <w:rtl/>
        <w:lang w:bidi="ar-EG"/>
      </w:rPr>
      <w:t xml:space="preserve">بة :      </w:t>
    </w:r>
    <w:r w:rsidRPr="00C95C1B">
      <w:rPr>
        <w:rFonts w:hint="cs"/>
        <w:sz w:val="28"/>
        <w:szCs w:val="28"/>
        <w:rtl/>
        <w:lang w:bidi="ar-EG"/>
      </w:rPr>
      <w:t xml:space="preserve">       الرقم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0"/>
    <w:rsid w:val="00075620"/>
    <w:rsid w:val="00093939"/>
    <w:rsid w:val="000F2499"/>
    <w:rsid w:val="00186ADE"/>
    <w:rsid w:val="00193B07"/>
    <w:rsid w:val="00296D26"/>
    <w:rsid w:val="003D637E"/>
    <w:rsid w:val="003D7C60"/>
    <w:rsid w:val="00464CF7"/>
    <w:rsid w:val="004A4E99"/>
    <w:rsid w:val="0056619D"/>
    <w:rsid w:val="005C595F"/>
    <w:rsid w:val="005F3938"/>
    <w:rsid w:val="00613952"/>
    <w:rsid w:val="00622914"/>
    <w:rsid w:val="00626458"/>
    <w:rsid w:val="00646939"/>
    <w:rsid w:val="006C3F82"/>
    <w:rsid w:val="006E4EE5"/>
    <w:rsid w:val="00756D41"/>
    <w:rsid w:val="007A2CE4"/>
    <w:rsid w:val="00866CDD"/>
    <w:rsid w:val="008D33F6"/>
    <w:rsid w:val="009E3616"/>
    <w:rsid w:val="009F76C5"/>
    <w:rsid w:val="00A6294C"/>
    <w:rsid w:val="00A823F6"/>
    <w:rsid w:val="00AD1080"/>
    <w:rsid w:val="00B050DC"/>
    <w:rsid w:val="00B120F0"/>
    <w:rsid w:val="00B64AFE"/>
    <w:rsid w:val="00C5576C"/>
    <w:rsid w:val="00C60431"/>
    <w:rsid w:val="00C95C1B"/>
    <w:rsid w:val="00D4775A"/>
    <w:rsid w:val="00E219B2"/>
    <w:rsid w:val="00F32600"/>
    <w:rsid w:val="00F508D4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10DC-A518-45EA-A4A3-0B617E8D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12</cp:revision>
  <dcterms:created xsi:type="dcterms:W3CDTF">2015-03-11T14:44:00Z</dcterms:created>
  <dcterms:modified xsi:type="dcterms:W3CDTF">2015-03-16T19:24:00Z</dcterms:modified>
</cp:coreProperties>
</file>